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jc w:val="center"/>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t>Chippewa County Humane Association Board of Director’s Meeting</w:t>
      </w:r>
    </w:p>
    <w:p>
      <w:pPr>
        <w:pStyle w:val="Normal"/>
        <w:jc w:val="center"/>
        <w:rPr/>
      </w:pPr>
      <w:r>
        <w:rPr/>
        <w:t>November 11, 2019</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t>The Monthly Meeting was called to order at 6:04 p.m. at the Chippewa County Courthouse. In attendance were board members: Deb Newman, Pam Gibbs, Lori Mueller, Paula Young, Nick Goeman, Deanna Raeke, Cheryl Halida, Shelter Manager Jess Crosby and Christine Myers.  No one was absent.</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i w:val="false"/>
          <w:caps w:val="false"/>
          <w:smallCaps w:val="false"/>
          <w:color w:val="000000"/>
          <w:spacing w:val="0"/>
          <w:sz w:val="24"/>
          <w:szCs w:val="24"/>
        </w:rPr>
        <w:t>Members of the Public: </w:t>
      </w:r>
      <w:r>
        <w:rPr>
          <w:rFonts w:ascii="Times New Roman;serif" w:hAnsi="Times New Roman;serif"/>
          <w:b w:val="false"/>
          <w:i w:val="false"/>
          <w:caps w:val="false"/>
          <w:smallCaps w:val="false"/>
          <w:color w:val="000000"/>
          <w:spacing w:val="0"/>
          <w:sz w:val="24"/>
          <w:szCs w:val="24"/>
        </w:rPr>
        <w:t>Crystal Kademan, and John Rubenzer with Stolz Excavating.</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i w:val="false"/>
          <w:caps w:val="false"/>
          <w:smallCaps w:val="false"/>
          <w:color w:val="000000"/>
          <w:spacing w:val="0"/>
          <w:sz w:val="24"/>
          <w:szCs w:val="24"/>
        </w:rPr>
        <w:t>Secretary’s Report:</w:t>
      </w:r>
      <w:r>
        <w:rPr>
          <w:rFonts w:ascii="Times New Roman;serif" w:hAnsi="Times New Roman;serif"/>
          <w:b w:val="false"/>
          <w:i w:val="false"/>
          <w:caps w:val="false"/>
          <w:smallCaps w:val="false"/>
          <w:color w:val="000000"/>
          <w:spacing w:val="0"/>
          <w:sz w:val="24"/>
          <w:szCs w:val="24"/>
        </w:rPr>
        <w:t>  A motion was made to approve the secretary’s report by Pam Gibbs and seconded by Deanna Raeke.  All consented. Minutes approved.</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i w:val="false"/>
          <w:caps w:val="false"/>
          <w:smallCaps w:val="false"/>
          <w:color w:val="000000"/>
          <w:spacing w:val="0"/>
          <w:sz w:val="24"/>
          <w:szCs w:val="24"/>
        </w:rPr>
        <w:t>Treasurer’s Report:</w:t>
      </w:r>
      <w:r>
        <w:rPr>
          <w:rFonts w:ascii="Times New Roman;serif" w:hAnsi="Times New Roman;serif"/>
          <w:b w:val="false"/>
          <w:i w:val="false"/>
          <w:caps w:val="false"/>
          <w:smallCaps w:val="false"/>
          <w:color w:val="000000"/>
          <w:spacing w:val="0"/>
          <w:sz w:val="24"/>
          <w:szCs w:val="24"/>
        </w:rPr>
        <w:t> The current balance of checking is $15,457.00, the Money Market is $162,443.00 and savings is $8,850.00.  </w:t>
      </w:r>
      <w:bookmarkStart w:id="0" w:name="__DdeLink__296_1453918229"/>
      <w:bookmarkEnd w:id="0"/>
      <w:r>
        <w:rPr>
          <w:rFonts w:ascii="Times New Roman;serif" w:hAnsi="Times New Roman;serif"/>
          <w:b w:val="false"/>
          <w:i w:val="false"/>
          <w:caps w:val="false"/>
          <w:smallCaps w:val="false"/>
          <w:color w:val="000000"/>
          <w:spacing w:val="0"/>
          <w:sz w:val="24"/>
          <w:szCs w:val="24"/>
        </w:rPr>
        <w:t>A motion was made to approve the treasurer’s report by Pam Gibbs and seconded by Paula Young.  All consented. Report approved. </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i w:val="false"/>
          <w:caps w:val="false"/>
          <w:smallCaps w:val="false"/>
          <w:color w:val="000000"/>
          <w:spacing w:val="0"/>
          <w:sz w:val="24"/>
          <w:szCs w:val="24"/>
        </w:rPr>
        <w:t>Shelter Report: </w:t>
      </w:r>
      <w:r>
        <w:rPr>
          <w:rFonts w:ascii="Times New Roman;serif" w:hAnsi="Times New Roman;serif"/>
          <w:b w:val="false"/>
          <w:i w:val="false"/>
          <w:caps w:val="false"/>
          <w:smallCaps w:val="false"/>
          <w:color w:val="000000"/>
          <w:spacing w:val="0"/>
          <w:sz w:val="24"/>
          <w:szCs w:val="24"/>
        </w:rPr>
        <w:t>The census for the month of October: there were 10 surrenders (3 dogs and 7 cats), and 77 strays (7 dogs and 70 cats). We took in 0 dogs from Texas. Housing 16 dogs and 7 cats for Chippewa county sheriff. There were 7 kittens and 0 puppies born at the shelter. There were 0 dogs and 2 cats euthanized for significant health concerns at the shelter. There were 0 dogs or 0 cats euthanized due to space. There were 2 kittens that passed away in foster care due to health issues. There were 7 dog adoptions, 61 cat adoptions, and 1 rabbit adoptions. There was 0 dog transferred to Eau Claire Humane Association. There were 6 cats transferred to SCRAM Rescue. There were 7 dog owner claims and 3 cat owner claims. There were 4 cats at PetSmart, 2 dogs at Bob’s house for dogs, 2 dogs in foster care, and 29 cats/kittens in foster care. The total census at the end of the month was: 29 dogs, 139 cats, and 1 rabbits at the shelter.</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t>There was 1 alteration at Chippewa Vet Clinic and 10 cat neuters, 2 alterations at Northside Pet Hospital, 1 alteration at Kindness Animal Hospital, 6 alterations at Lake Wissota Animal Hospital, and 2 alterations at Riverview Vet all free of charge.</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t>-Shelter updates:  - U of M spayed and neutered 60 cats at no cost to us in October which resulted in 15 students adopting rite from university, -Working on drain field issues and laundry situations, - Started chocolate bar sales last of October and so far they are selling like hotcakes- Jess and Stacy will be purchasing more to keep the sales going though that holidays and sustain the fundraiser. We have many area business that want to sell them for us, -We had a few groups stop at the shelter to donate items: Idexx and RCU volunteered and did laundry mat trips at their expense; Edward donated all his birthday presents to the animals. Stanley FFA brought us cash and items for donations</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t>-The stats on Facebook this month: ~Post Reach: 42.2K people ~Post Engagements: 13.7K people </w:t>
      </w:r>
      <w:r>
        <w:rPr>
          <w:rFonts w:ascii="Times New Roman;serif" w:hAnsi="Times New Roman;serif"/>
          <w:b/>
          <w:i w:val="false"/>
          <w:caps w:val="false"/>
          <w:smallCaps w:val="false"/>
          <w:color w:val="000000"/>
          <w:spacing w:val="0"/>
          <w:sz w:val="24"/>
          <w:szCs w:val="24"/>
        </w:rPr>
        <w:t>~</w:t>
      </w:r>
      <w:r>
        <w:rPr>
          <w:rFonts w:ascii="Times New Roman;serif" w:hAnsi="Times New Roman;serif"/>
          <w:b w:val="false"/>
          <w:i w:val="false"/>
          <w:caps w:val="false"/>
          <w:smallCaps w:val="false"/>
          <w:color w:val="000000"/>
          <w:spacing w:val="0"/>
          <w:sz w:val="24"/>
          <w:szCs w:val="24"/>
        </w:rPr>
        <w:t>New Page Likes: 82</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i w:val="false"/>
          <w:caps w:val="false"/>
          <w:smallCaps w:val="false"/>
          <w:color w:val="000000"/>
          <w:spacing w:val="0"/>
          <w:sz w:val="24"/>
          <w:szCs w:val="24"/>
        </w:rPr>
      </w:pPr>
      <w:r>
        <w:rPr>
          <w:rFonts w:ascii="Times New Roman;serif" w:hAnsi="Times New Roman;serif"/>
          <w:b/>
          <w:i w:val="false"/>
          <w:caps w:val="false"/>
          <w:smallCaps w:val="false"/>
          <w:color w:val="000000"/>
          <w:spacing w:val="0"/>
          <w:sz w:val="24"/>
          <w:szCs w:val="24"/>
        </w:rPr>
        <w:t>Standing Committees Updates:</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A.  Purr and Paw</w:t>
      </w:r>
      <w:r>
        <w:rPr>
          <w:rFonts w:ascii="Times New Roman;serif" w:hAnsi="Times New Roman;serif"/>
          <w:b w:val="false"/>
          <w:i w:val="false"/>
          <w:caps w:val="false"/>
          <w:smallCaps w:val="false"/>
          <w:color w:val="000000"/>
          <w:spacing w:val="0"/>
          <w:sz w:val="24"/>
          <w:szCs w:val="24"/>
        </w:rPr>
        <w:t>:  Our Theme will be Til Death do us Part and March 28 or April 4nd some tentative        dates in 2020, Christy will contact the Eagle’s Club and get the final date.</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B.  Packer Raffle</w:t>
      </w:r>
      <w:r>
        <w:rPr>
          <w:rFonts w:ascii="Times New Roman;serif" w:hAnsi="Times New Roman;serif"/>
          <w:b w:val="false"/>
          <w:i w:val="false"/>
          <w:caps w:val="false"/>
          <w:smallCaps w:val="false"/>
          <w:color w:val="000000"/>
          <w:spacing w:val="0"/>
          <w:sz w:val="24"/>
          <w:szCs w:val="24"/>
        </w:rPr>
        <w:t>:  Small Raffle brought in $436, Big Raffle sold on Sunday $752 and the 50/50 Raffle      was $58.  Additional Money brought $989 and the total on Sunday alone was $2235 and we have      additional $755 so our grand total is $2990</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C.  Newsletter:  (Reminder to Deanna/Pam) </w:t>
      </w:r>
      <w:r>
        <w:rPr>
          <w:rFonts w:ascii="Times New Roman;serif" w:hAnsi="Times New Roman;serif"/>
          <w:b w:val="false"/>
          <w:i w:val="false"/>
          <w:caps w:val="false"/>
          <w:smallCaps w:val="false"/>
          <w:color w:val="000000"/>
          <w:spacing w:val="0"/>
          <w:sz w:val="24"/>
          <w:szCs w:val="24"/>
        </w:rPr>
        <w:t>Add information on the Contracting rates compared to           EC &amp; Dunn and what is included in the contracts.</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i w:val="false"/>
          <w:caps w:val="false"/>
          <w:smallCaps w:val="false"/>
          <w:color w:val="000000"/>
          <w:spacing w:val="0"/>
          <w:sz w:val="24"/>
          <w:szCs w:val="24"/>
        </w:rPr>
      </w:pPr>
      <w:r>
        <w:rPr>
          <w:rFonts w:ascii="Times New Roman;serif" w:hAnsi="Times New Roman;serif"/>
          <w:b/>
          <w:i w:val="false"/>
          <w:caps w:val="false"/>
          <w:smallCaps w:val="false"/>
          <w:color w:val="000000"/>
          <w:spacing w:val="0"/>
          <w:sz w:val="24"/>
          <w:szCs w:val="24"/>
        </w:rPr>
        <w:t>New Business: </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A.  Reminder:  </w:t>
      </w:r>
      <w:r>
        <w:rPr>
          <w:rFonts w:ascii="Times New Roman;serif" w:hAnsi="Times New Roman;serif"/>
          <w:b w:val="false"/>
          <w:i w:val="false"/>
          <w:caps w:val="false"/>
          <w:smallCaps w:val="false"/>
          <w:color w:val="000000"/>
          <w:spacing w:val="0"/>
          <w:sz w:val="24"/>
          <w:szCs w:val="24"/>
        </w:rPr>
        <w:t>Budget Meeting is December 8 from 12 – 3.</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r>
        <w:rPr>
          <w:rFonts w:ascii="Times New Roman;serif" w:hAnsi="Times New Roman;serif"/>
          <w:b/>
          <w:i w:val="false"/>
          <w:caps w:val="false"/>
          <w:smallCaps w:val="false"/>
          <w:color w:val="000000"/>
          <w:spacing w:val="0"/>
          <w:sz w:val="24"/>
          <w:szCs w:val="24"/>
        </w:rPr>
        <w:t>B</w:t>
      </w:r>
      <w:r>
        <w:rPr>
          <w:rFonts w:ascii="Times New Roman;serif" w:hAnsi="Times New Roman;serif"/>
          <w:b w:val="false"/>
          <w:i w:val="false"/>
          <w:caps w:val="false"/>
          <w:smallCaps w:val="false"/>
          <w:color w:val="000000"/>
          <w:spacing w:val="0"/>
          <w:sz w:val="24"/>
          <w:szCs w:val="24"/>
        </w:rPr>
        <w:t>.  </w:t>
      </w:r>
      <w:r>
        <w:rPr>
          <w:rFonts w:ascii="Times New Roman;serif" w:hAnsi="Times New Roman;serif"/>
          <w:b/>
          <w:i w:val="false"/>
          <w:caps w:val="false"/>
          <w:smallCaps w:val="false"/>
          <w:color w:val="000000"/>
          <w:spacing w:val="0"/>
          <w:sz w:val="24"/>
          <w:szCs w:val="24"/>
        </w:rPr>
        <w:t>Board Interest</w:t>
      </w:r>
      <w:r>
        <w:rPr>
          <w:rFonts w:ascii="Times New Roman;serif" w:hAnsi="Times New Roman;serif"/>
          <w:b w:val="false"/>
          <w:i w:val="false"/>
          <w:caps w:val="false"/>
          <w:smallCaps w:val="false"/>
          <w:color w:val="000000"/>
          <w:spacing w:val="0"/>
          <w:sz w:val="24"/>
          <w:szCs w:val="24"/>
        </w:rPr>
        <w:t xml:space="preserve"> - Crystal Kademan explained why she wanted to be on the board and all the board           </w:t>
        <w:tab/>
        <w:t>members introduced ourselves.  Crystal stepped out for a moment and the board votes and all consented        </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val="false"/>
          <w:i w:val="false"/>
          <w:caps w:val="false"/>
          <w:smallCaps w:val="false"/>
          <w:color w:val="000000"/>
          <w:spacing w:val="0"/>
          <w:sz w:val="24"/>
          <w:szCs w:val="24"/>
        </w:rPr>
        <w:t>Crystal is now an official board member.</w:t>
      </w:r>
    </w:p>
    <w:p>
      <w:pPr>
        <w:pStyle w:val="TextBody"/>
        <w:widowControl/>
        <w:spacing w:before="0" w:after="0"/>
        <w:ind w:left="72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i w:val="false"/>
          <w:caps w:val="false"/>
          <w:smallCaps w:val="false"/>
          <w:color w:val="000000"/>
          <w:spacing w:val="0"/>
          <w:sz w:val="24"/>
          <w:szCs w:val="24"/>
        </w:rPr>
        <w:t>C.  New Septic System – </w:t>
      </w:r>
      <w:r>
        <w:rPr>
          <w:rFonts w:ascii="Times New Roman;serif" w:hAnsi="Times New Roman;serif"/>
          <w:b w:val="false"/>
          <w:i w:val="false"/>
          <w:caps w:val="false"/>
          <w:smallCaps w:val="false"/>
          <w:color w:val="000000"/>
          <w:spacing w:val="0"/>
          <w:sz w:val="24"/>
          <w:szCs w:val="24"/>
        </w:rPr>
        <w:t>Joe Rubenzer from Stotlz Excavating came to discuss the septic system.  He gave a brief overview of a septic system, it drains from the building the solids go to the bottom and the liquid goes out to the drain field – the original system was based on 7 drains and 4 employees.  Need to consider amount of laundry we do.  Our Drain field was put in in 2010 and should last 25 years.  Big factor is the amount of hair going into the system and the option would be just to throw in another drain field = that will only last you about 5 – 8 years and it will fail.  Hydraulically overloading it along with the chemicals and the amount of water.  All in all need to re-evaluate our whole system.   Adding a third drain field would be just a bandage in his opinion.  Joe has a whole new concept he is giving us – he has spoken to a couple of state folks who go to 1..Need to know how much water we are using, throw a meter on our water 2.  Take a sample of our septic tank right now to see what the BOD levels are – put in a combination tank with two filters on it and he is looking into more option for us before he will give us price.  The bleach factor anything with animal waste has to be treated differently than human waste – that is supposed to go into its own holding tank – this is not an option for us.  The filters can be taken off and washed by hand and then put back on.  When we start he would recommend to clean the filters every 6 months to start to see what is going into them.  It takes at least 6 weeks to get the permits plus doing all our research.  The board spoke about what we should do – spend the $6500 to put in new drain field or limp through the winter pumping.  Suggested to wait and pump through the winter and have the whole system redone in the spring.  Jess will check with another contractor.   How many would prefer to wait till the spring 5 voted to wait.  We need more research on the meter installed – If we put in a         temporarily one it might last for 8 years.  We are all in agreement to wait and we will vote on what we will do when we have decided what we want.</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i w:val="false"/>
          <w:caps w:val="false"/>
          <w:smallCaps w:val="false"/>
          <w:color w:val="000000"/>
          <w:spacing w:val="0"/>
          <w:sz w:val="24"/>
          <w:szCs w:val="24"/>
        </w:rPr>
      </w:pPr>
      <w:r>
        <w:rPr>
          <w:rFonts w:ascii="Times New Roman;serif" w:hAnsi="Times New Roman;serif"/>
          <w:b/>
          <w:i w:val="false"/>
          <w:caps w:val="false"/>
          <w:smallCaps w:val="false"/>
          <w:color w:val="000000"/>
          <w:spacing w:val="0"/>
          <w:sz w:val="24"/>
          <w:szCs w:val="24"/>
        </w:rPr>
        <w:t>Old Business: </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A.  Board Handbook:  </w:t>
      </w:r>
      <w:r>
        <w:rPr>
          <w:rFonts w:ascii="Times New Roman;serif" w:hAnsi="Times New Roman;serif"/>
          <w:b w:val="false"/>
          <w:i w:val="false"/>
          <w:caps w:val="false"/>
          <w:smallCaps w:val="false"/>
          <w:color w:val="000000"/>
          <w:spacing w:val="0"/>
          <w:sz w:val="24"/>
          <w:szCs w:val="24"/>
        </w:rPr>
        <w:t>Nothing new.</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B.   Website Hosting Kristyn Kersten Contract:  </w:t>
      </w:r>
      <w:r>
        <w:rPr>
          <w:rFonts w:ascii="Times New Roman;serif" w:hAnsi="Times New Roman;serif"/>
          <w:b w:val="false"/>
          <w:i w:val="false"/>
          <w:caps w:val="false"/>
          <w:smallCaps w:val="false"/>
          <w:color w:val="000000"/>
          <w:spacing w:val="0"/>
          <w:sz w:val="24"/>
          <w:szCs w:val="24"/>
        </w:rPr>
        <w:t>Deb emailed her and told it was part of her            contract – and if she wants to increase she needs to let her know – she never got back to Deb.  Do we want to pay her the $150 and have her sign a new contract?  A motion was made to pay Kristyn for the           webhosting fee by Lori Mueller and seconded by Paula Young.  All consented. Renewing the contract             approved</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C.  Canister Program – </w:t>
      </w:r>
      <w:r>
        <w:rPr>
          <w:rFonts w:ascii="Times New Roman;serif" w:hAnsi="Times New Roman;serif"/>
          <w:b w:val="false"/>
          <w:i w:val="false"/>
          <w:caps w:val="false"/>
          <w:smallCaps w:val="false"/>
          <w:color w:val="000000"/>
          <w:spacing w:val="0"/>
          <w:sz w:val="24"/>
          <w:szCs w:val="24"/>
        </w:rPr>
        <w:t>Final List of Merchants: The students will get the canisters to the board for disbursement to the business</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D.  Washing Machines:  </w:t>
      </w:r>
      <w:r>
        <w:rPr>
          <w:rFonts w:ascii="Times New Roman;serif" w:hAnsi="Times New Roman;serif"/>
          <w:b w:val="false"/>
          <w:i w:val="false"/>
          <w:caps w:val="false"/>
          <w:smallCaps w:val="false"/>
          <w:color w:val="000000"/>
          <w:spacing w:val="0"/>
          <w:sz w:val="24"/>
          <w:szCs w:val="24"/>
        </w:rPr>
        <w:t>Table this until January 2020 -</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xml:space="preserve">            </w:t>
      </w:r>
      <w:r>
        <w:rPr>
          <w:rFonts w:ascii="Times New Roman;serif" w:hAnsi="Times New Roman;serif"/>
          <w:b/>
          <w:i w:val="false"/>
          <w:caps w:val="false"/>
          <w:smallCaps w:val="false"/>
          <w:color w:val="000000"/>
          <w:spacing w:val="0"/>
          <w:sz w:val="24"/>
          <w:szCs w:val="24"/>
        </w:rPr>
        <w:t>E.  Front Door and Post Glass:  </w:t>
      </w:r>
      <w:r>
        <w:rPr>
          <w:rFonts w:ascii="Times New Roman;serif" w:hAnsi="Times New Roman;serif"/>
          <w:b w:val="false"/>
          <w:i w:val="false"/>
          <w:caps w:val="false"/>
          <w:smallCaps w:val="false"/>
          <w:color w:val="000000"/>
          <w:spacing w:val="0"/>
          <w:sz w:val="24"/>
          <w:szCs w:val="24"/>
        </w:rPr>
        <w:t>Lori is holding the check right now– The majority of the board consented to pay for the door, however we are very dissatisfied with the vendor as well as the less than         stellar job they did.</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t>A motion was made to adjourn the meeting by Pam Gibbs and Deanna Raeke seconded it.  The meeting was adjourned at </w:t>
      </w:r>
      <w:r>
        <w:rPr>
          <w:rFonts w:ascii="Times New Roman;serif" w:hAnsi="Times New Roman;serif"/>
          <w:b w:val="false"/>
          <w:i w:val="false"/>
          <w:caps w:val="false"/>
          <w:smallCaps w:val="false"/>
          <w:color w:val="FF0000"/>
          <w:spacing w:val="0"/>
          <w:sz w:val="24"/>
          <w:szCs w:val="24"/>
        </w:rPr>
        <w:t>7:57</w:t>
      </w:r>
      <w:r>
        <w:rPr>
          <w:rFonts w:ascii="Times New Roman;serif" w:hAnsi="Times New Roman;serif"/>
          <w:b w:val="false"/>
          <w:i w:val="false"/>
          <w:caps w:val="false"/>
          <w:smallCaps w:val="false"/>
          <w:color w:val="000000"/>
          <w:spacing w:val="0"/>
          <w:sz w:val="24"/>
          <w:szCs w:val="24"/>
        </w:rPr>
        <w:t> p.m.</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t>The next board meeting will be held on Monday, December 9, 2019 at 6:00 p.m. at the Chippewa County Courthouse in Room 119Q.</w:t>
      </w:r>
    </w:p>
    <w:p>
      <w:pPr>
        <w:pStyle w:val="TextBody"/>
        <w:widowControl/>
        <w:spacing w:before="0" w:after="0"/>
        <w:ind w:left="0" w:right="0" w:hanging="0"/>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0" w:after="0"/>
        <w:ind w:left="0" w:right="0" w:hanging="0"/>
        <w:rPr>
          <w:rFonts w:ascii="Times New Roman;serif" w:hAnsi="Times New Roman;serif"/>
          <w:b w:val="false"/>
          <w:i w:val="false"/>
          <w:caps w:val="false"/>
          <w:smallCaps w:val="false"/>
          <w:color w:val="000000"/>
          <w:spacing w:val="0"/>
          <w:sz w:val="24"/>
          <w:szCs w:val="24"/>
        </w:rPr>
      </w:pPr>
      <w:r>
        <w:rPr>
          <w:rFonts w:ascii="Times New Roman;serif" w:hAnsi="Times New Roman;serif"/>
          <w:b w:val="false"/>
          <w:i w:val="false"/>
          <w:caps w:val="false"/>
          <w:smallCaps w:val="false"/>
          <w:color w:val="000000"/>
          <w:spacing w:val="0"/>
          <w:sz w:val="24"/>
          <w:szCs w:val="24"/>
        </w:rPr>
        <w:t>Respectfully submitted by Christine Myers, Secretary.</w:t>
      </w:r>
    </w:p>
    <w:p>
      <w:pPr>
        <w:pStyle w:val="Normal"/>
        <w:jc w:val="center"/>
        <w:rPr>
          <w:sz w:val="24"/>
          <w:szCs w:val="24"/>
        </w:rPr>
      </w:pPr>
      <w:r>
        <w:rPr>
          <w:sz w:val="24"/>
          <w:szCs w:val="24"/>
        </w:rPr>
      </w:r>
    </w:p>
    <w:sectPr>
      <w:footerReference w:type="default" r:id="rId2"/>
      <w:type w:val="nextPage"/>
      <w:pgSz w:w="12240" w:h="15840"/>
      <w:pgMar w:left="720" w:right="720" w:header="0" w:top="720" w:footer="72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Times New Roman">
    <w:altName w:val="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eForm"/>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Application>LibreOffice/6.2.5.2$Windows_X86_64 LibreOffice_project/1ec314fa52f458adc18c4f025c545a4e8b22c159</Application>
  <Pages>3</Pages>
  <Words>1269</Words>
  <Characters>5697</Characters>
  <CharactersWithSpaces>7250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2018-11-09T19:50:00Z</dcterms:created>
  <dc:creator>Windows 7 User</dc:creator>
  <dc:description/>
  <dc:language>en-US</dc:language>
  <cp:lastModifiedBy/>
  <dcterms:modified xsi:type="dcterms:W3CDTF">2019-12-02T16:35:51Z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